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40B" w:rsidRDefault="001F4AC9" w:rsidP="00D9640B">
      <w:pPr>
        <w:spacing w:line="480" w:lineRule="auto"/>
        <w:ind w:firstLine="720"/>
        <w:jc w:val="center"/>
        <w:rPr>
          <w:rFonts w:ascii="Times New Roman" w:hAnsi="Times New Roman" w:cs="Times New Roman"/>
          <w:sz w:val="24"/>
          <w:szCs w:val="24"/>
          <w:lang w:val="en-US"/>
        </w:rPr>
      </w:pPr>
      <w:r w:rsidRPr="001F4AC9">
        <w:rPr>
          <w:rFonts w:ascii="Times New Roman" w:hAnsi="Times New Roman" w:cs="Times New Roman"/>
          <w:sz w:val="24"/>
          <w:szCs w:val="24"/>
        </w:rPr>
        <w:t>The Impact of Organizational Culture on Ethics in Corrections</w:t>
      </w:r>
    </w:p>
    <w:p w:rsidR="00D9640B" w:rsidRDefault="00D9640B" w:rsidP="00D9640B">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w:t>
      </w:r>
      <w:r w:rsidRPr="00D9640B">
        <w:rPr>
          <w:rFonts w:ascii="Times New Roman" w:hAnsi="Times New Roman" w:cs="Times New Roman"/>
          <w:sz w:val="24"/>
          <w:szCs w:val="24"/>
          <w:lang w:val="en-US"/>
        </w:rPr>
        <w:t>or</w:t>
      </w:r>
      <w:r>
        <w:rPr>
          <w:rFonts w:ascii="Times New Roman" w:hAnsi="Times New Roman" w:cs="Times New Roman"/>
          <w:sz w:val="24"/>
          <w:szCs w:val="24"/>
          <w:lang w:val="en-US"/>
        </w:rPr>
        <w:t>rectional I</w:t>
      </w:r>
      <w:r w:rsidR="00DE25F1">
        <w:rPr>
          <w:rFonts w:ascii="Times New Roman" w:hAnsi="Times New Roman" w:cs="Times New Roman"/>
          <w:sz w:val="24"/>
          <w:szCs w:val="24"/>
          <w:lang w:val="en-US"/>
        </w:rPr>
        <w:t>nstitution’s C</w:t>
      </w:r>
      <w:bookmarkStart w:id="0" w:name="_GoBack"/>
      <w:bookmarkEnd w:id="0"/>
      <w:r>
        <w:rPr>
          <w:rFonts w:ascii="Times New Roman" w:hAnsi="Times New Roman" w:cs="Times New Roman"/>
          <w:sz w:val="24"/>
          <w:szCs w:val="24"/>
          <w:lang w:val="en-US"/>
        </w:rPr>
        <w:t>ulture, Policies and Practices</w:t>
      </w:r>
    </w:p>
    <w:p w:rsidR="003A066E" w:rsidRPr="00890A4D" w:rsidRDefault="003A066E" w:rsidP="00890A4D">
      <w:pPr>
        <w:spacing w:line="480" w:lineRule="auto"/>
        <w:ind w:firstLine="720"/>
        <w:jc w:val="both"/>
        <w:rPr>
          <w:rFonts w:ascii="Times New Roman" w:hAnsi="Times New Roman" w:cs="Times New Roman"/>
          <w:sz w:val="24"/>
          <w:szCs w:val="24"/>
          <w:lang w:val="en-US"/>
        </w:rPr>
      </w:pPr>
      <w:r w:rsidRPr="00890A4D">
        <w:rPr>
          <w:rFonts w:ascii="Times New Roman" w:hAnsi="Times New Roman" w:cs="Times New Roman"/>
          <w:sz w:val="24"/>
          <w:szCs w:val="24"/>
          <w:lang w:val="en-US"/>
        </w:rPr>
        <w:t>Correctional officers’ conduct is based upon what they perceive to be right and wrong when reacting to different situations within correctional facilities. The decisions to determine right and wrong are the ethical choices that are based on the formal and informal standards established within a correctional facility. The culture of a correctional facility, just like that of police, is built of a militaristic structure with strict protocols, internal hierarchy and large books or rules with more guidelines about who is in power and less about ethically acceptable practice</w:t>
      </w:r>
      <w:r w:rsidR="0087083C">
        <w:rPr>
          <w:rFonts w:ascii="Times New Roman" w:hAnsi="Times New Roman" w:cs="Times New Roman"/>
          <w:sz w:val="24"/>
          <w:szCs w:val="24"/>
          <w:lang w:val="en-US"/>
        </w:rPr>
        <w:t>s</w:t>
      </w:r>
      <w:r w:rsidRPr="00890A4D">
        <w:rPr>
          <w:rFonts w:ascii="Times New Roman" w:hAnsi="Times New Roman" w:cs="Times New Roman"/>
          <w:sz w:val="24"/>
          <w:szCs w:val="24"/>
          <w:lang w:val="en-US"/>
        </w:rPr>
        <w:t>. As a result, there are lots of rules for correctional officers but most of which with very little interest in ensuring the wellbeing and the rights of inmates are preserved</w:t>
      </w:r>
      <w:r w:rsidR="005B787F" w:rsidRPr="00890A4D">
        <w:rPr>
          <w:rFonts w:ascii="Times New Roman" w:hAnsi="Times New Roman" w:cs="Times New Roman"/>
          <w:sz w:val="24"/>
          <w:szCs w:val="24"/>
          <w:lang w:val="en-US"/>
        </w:rPr>
        <w:t xml:space="preserve"> (Sloop, 2018)</w:t>
      </w:r>
      <w:r w:rsidRPr="00890A4D">
        <w:rPr>
          <w:rFonts w:ascii="Times New Roman" w:hAnsi="Times New Roman" w:cs="Times New Roman"/>
          <w:sz w:val="24"/>
          <w:szCs w:val="24"/>
          <w:lang w:val="en-US"/>
        </w:rPr>
        <w:t xml:space="preserve">. </w:t>
      </w:r>
    </w:p>
    <w:p w:rsidR="003A066E" w:rsidRPr="00890A4D" w:rsidRDefault="003A066E" w:rsidP="00890A4D">
      <w:pPr>
        <w:spacing w:line="480" w:lineRule="auto"/>
        <w:ind w:firstLine="720"/>
        <w:jc w:val="both"/>
        <w:rPr>
          <w:rFonts w:ascii="Times New Roman" w:hAnsi="Times New Roman" w:cs="Times New Roman"/>
          <w:sz w:val="24"/>
          <w:szCs w:val="24"/>
          <w:lang w:val="en-US"/>
        </w:rPr>
      </w:pPr>
      <w:r w:rsidRPr="00890A4D">
        <w:rPr>
          <w:rFonts w:ascii="Times New Roman" w:hAnsi="Times New Roman" w:cs="Times New Roman"/>
          <w:sz w:val="24"/>
          <w:szCs w:val="24"/>
          <w:lang w:val="en-US"/>
        </w:rPr>
        <w:t>The type of training that correctional officers are given instill</w:t>
      </w:r>
      <w:r w:rsidR="0084699A">
        <w:rPr>
          <w:rFonts w:ascii="Times New Roman" w:hAnsi="Times New Roman" w:cs="Times New Roman"/>
          <w:sz w:val="24"/>
          <w:szCs w:val="24"/>
          <w:lang w:val="en-US"/>
        </w:rPr>
        <w:t>s</w:t>
      </w:r>
      <w:r w:rsidRPr="00890A4D">
        <w:rPr>
          <w:rFonts w:ascii="Times New Roman" w:hAnsi="Times New Roman" w:cs="Times New Roman"/>
          <w:sz w:val="24"/>
          <w:szCs w:val="24"/>
          <w:lang w:val="en-US"/>
        </w:rPr>
        <w:t xml:space="preserve"> a mentality of their job as being in regular warfare with inmates. Even those who join such training with good intention somehow leave training centers with changed mentality. They are taught on when and how to use force against inmates to protect themselves from attacks and as a result, they leave their training full of adrenaline and ready to fight. Even in the event that a correctional officer sees a fellow colleague mistreating an inmate, they are trained to observe the Code Silence to avoid contradicting each other</w:t>
      </w:r>
      <w:r w:rsidR="00465EE3" w:rsidRPr="00890A4D">
        <w:rPr>
          <w:rFonts w:ascii="Times New Roman" w:hAnsi="Times New Roman" w:cs="Times New Roman"/>
          <w:sz w:val="24"/>
          <w:szCs w:val="24"/>
          <w:lang w:val="en-US"/>
        </w:rPr>
        <w:t xml:space="preserve"> (</w:t>
      </w:r>
      <w:r w:rsidR="00465EE3" w:rsidRPr="00890A4D">
        <w:rPr>
          <w:rFonts w:ascii="Times New Roman" w:hAnsi="Times New Roman" w:cs="Times New Roman"/>
          <w:sz w:val="24"/>
          <w:szCs w:val="24"/>
        </w:rPr>
        <w:t>Kleinig</w:t>
      </w:r>
      <w:r w:rsidR="00465EE3" w:rsidRPr="00890A4D">
        <w:rPr>
          <w:rFonts w:ascii="Times New Roman" w:hAnsi="Times New Roman" w:cs="Times New Roman"/>
          <w:sz w:val="24"/>
          <w:szCs w:val="24"/>
        </w:rPr>
        <w:t xml:space="preserve"> </w:t>
      </w:r>
      <w:r w:rsidR="00465EE3" w:rsidRPr="00890A4D">
        <w:rPr>
          <w:rFonts w:ascii="Times New Roman" w:hAnsi="Times New Roman" w:cs="Times New Roman"/>
          <w:sz w:val="24"/>
          <w:szCs w:val="24"/>
        </w:rPr>
        <w:t>&amp; Smith, 2017</w:t>
      </w:r>
      <w:r w:rsidR="00465EE3" w:rsidRPr="00890A4D">
        <w:rPr>
          <w:rFonts w:ascii="Times New Roman" w:hAnsi="Times New Roman" w:cs="Times New Roman"/>
          <w:sz w:val="24"/>
          <w:szCs w:val="24"/>
        </w:rPr>
        <w:t>)</w:t>
      </w:r>
      <w:r w:rsidRPr="00890A4D">
        <w:rPr>
          <w:rFonts w:ascii="Times New Roman" w:hAnsi="Times New Roman" w:cs="Times New Roman"/>
          <w:sz w:val="24"/>
          <w:szCs w:val="24"/>
          <w:lang w:val="en-US"/>
        </w:rPr>
        <w:t xml:space="preserve">. </w:t>
      </w:r>
    </w:p>
    <w:p w:rsidR="003A066E" w:rsidRPr="00890A4D" w:rsidRDefault="003A066E" w:rsidP="00890A4D">
      <w:pPr>
        <w:spacing w:line="480" w:lineRule="auto"/>
        <w:ind w:firstLine="720"/>
        <w:jc w:val="both"/>
        <w:rPr>
          <w:rFonts w:ascii="Times New Roman" w:hAnsi="Times New Roman" w:cs="Times New Roman"/>
          <w:sz w:val="24"/>
          <w:szCs w:val="24"/>
          <w:lang w:val="en-US"/>
        </w:rPr>
      </w:pPr>
      <w:r w:rsidRPr="00890A4D">
        <w:rPr>
          <w:rFonts w:ascii="Times New Roman" w:hAnsi="Times New Roman" w:cs="Times New Roman"/>
          <w:sz w:val="24"/>
          <w:szCs w:val="24"/>
          <w:lang w:val="en-US"/>
        </w:rPr>
        <w:t xml:space="preserve">Brutal engagement of inmates by correctional officers creates poor mental and physical health for inmates. There are cases where inmates sustained serious injuries or died from excessive use of force by prison officers. </w:t>
      </w:r>
      <w:r w:rsidR="00833761" w:rsidRPr="00890A4D">
        <w:rPr>
          <w:rFonts w:ascii="Times New Roman" w:hAnsi="Times New Roman" w:cs="Times New Roman"/>
          <w:sz w:val="24"/>
          <w:szCs w:val="24"/>
          <w:lang w:val="en-US"/>
        </w:rPr>
        <w:t>When</w:t>
      </w:r>
      <w:r w:rsidRPr="00890A4D">
        <w:rPr>
          <w:rFonts w:ascii="Times New Roman" w:hAnsi="Times New Roman" w:cs="Times New Roman"/>
          <w:sz w:val="24"/>
          <w:szCs w:val="24"/>
          <w:lang w:val="en-US"/>
        </w:rPr>
        <w:t xml:space="preserve"> violence is propagated as a permissible culture</w:t>
      </w:r>
      <w:r w:rsidR="00833761">
        <w:rPr>
          <w:rFonts w:ascii="Times New Roman" w:hAnsi="Times New Roman" w:cs="Times New Roman"/>
          <w:sz w:val="24"/>
          <w:szCs w:val="24"/>
          <w:lang w:val="en-US"/>
        </w:rPr>
        <w:t xml:space="preserve"> in a correctional facility</w:t>
      </w:r>
      <w:r w:rsidRPr="00890A4D">
        <w:rPr>
          <w:rFonts w:ascii="Times New Roman" w:hAnsi="Times New Roman" w:cs="Times New Roman"/>
          <w:sz w:val="24"/>
          <w:szCs w:val="24"/>
          <w:lang w:val="en-US"/>
        </w:rPr>
        <w:t xml:space="preserve">, it is likely to be adopted by inmates. There are cases where inmates fight prison officers in reciprocation of brutality. As a result, there is continuous </w:t>
      </w:r>
      <w:r w:rsidRPr="00890A4D">
        <w:rPr>
          <w:rFonts w:ascii="Times New Roman" w:hAnsi="Times New Roman" w:cs="Times New Roman"/>
          <w:sz w:val="24"/>
          <w:szCs w:val="24"/>
          <w:lang w:val="en-US"/>
        </w:rPr>
        <w:lastRenderedPageBreak/>
        <w:t xml:space="preserve">enmity between inmates and prison officers. This limits the effectiveness of prisons in helping criminals transition to socially acceptable and ethical individuals.   </w:t>
      </w:r>
    </w:p>
    <w:p w:rsidR="004F0C1C" w:rsidRDefault="004F0C1C" w:rsidP="004F0C1C">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Excessive Force Dilemma</w:t>
      </w:r>
    </w:p>
    <w:p w:rsidR="003A066E" w:rsidRPr="00890A4D" w:rsidRDefault="003A066E" w:rsidP="00762C67">
      <w:pPr>
        <w:spacing w:line="480" w:lineRule="auto"/>
        <w:ind w:firstLine="720"/>
        <w:jc w:val="both"/>
        <w:rPr>
          <w:rFonts w:ascii="Times New Roman" w:hAnsi="Times New Roman" w:cs="Times New Roman"/>
          <w:sz w:val="24"/>
          <w:szCs w:val="24"/>
          <w:lang w:val="en-US"/>
        </w:rPr>
      </w:pPr>
      <w:r w:rsidRPr="00890A4D">
        <w:rPr>
          <w:rFonts w:ascii="Times New Roman" w:hAnsi="Times New Roman" w:cs="Times New Roman"/>
          <w:sz w:val="24"/>
          <w:szCs w:val="24"/>
          <w:lang w:val="en-US"/>
        </w:rPr>
        <w:t>Currently, it is impossible to envision a nonviolent correctional facility in the United States of America. Correctional officers use excessive force in prisons to handle mass or individual reprisal for disturbance or disruption of activities or control violent or disobedient inmates.  These can be in the form of beatings, death threats, mock executions, chocking and racist abuses among others.</w:t>
      </w:r>
      <w:r w:rsidR="00762C67">
        <w:rPr>
          <w:rFonts w:ascii="Times New Roman" w:hAnsi="Times New Roman" w:cs="Times New Roman"/>
          <w:sz w:val="24"/>
          <w:szCs w:val="24"/>
          <w:lang w:val="en-US"/>
        </w:rPr>
        <w:t xml:space="preserve"> </w:t>
      </w:r>
      <w:r w:rsidRPr="00890A4D">
        <w:rPr>
          <w:rFonts w:ascii="Times New Roman" w:hAnsi="Times New Roman" w:cs="Times New Roman"/>
          <w:sz w:val="24"/>
          <w:szCs w:val="24"/>
          <w:lang w:val="en-US"/>
        </w:rPr>
        <w:t>Prisons provide a means for separating offenders from the society to safeguard the society from unwanted influence or harm posed by</w:t>
      </w:r>
      <w:r w:rsidR="00071793">
        <w:rPr>
          <w:rFonts w:ascii="Times New Roman" w:hAnsi="Times New Roman" w:cs="Times New Roman"/>
          <w:sz w:val="24"/>
          <w:szCs w:val="24"/>
          <w:lang w:val="en-US"/>
        </w:rPr>
        <w:t xml:space="preserve"> the presence of the offenders </w:t>
      </w:r>
      <w:r w:rsidRPr="00890A4D">
        <w:rPr>
          <w:rFonts w:ascii="Times New Roman" w:hAnsi="Times New Roman" w:cs="Times New Roman"/>
          <w:sz w:val="24"/>
          <w:szCs w:val="24"/>
          <w:lang w:val="en-US"/>
        </w:rPr>
        <w:t>and rehabilitate prisoners to give them chances to transition into acceptable individuals able to ethically co-habit with other people in the society. These functions form the professional representations among Prison officers. In many situations, the prison officers make decisions as to how to act while interacting with prisoners</w:t>
      </w:r>
      <w:r w:rsidR="00812CF9" w:rsidRPr="00890A4D">
        <w:rPr>
          <w:rFonts w:ascii="Times New Roman" w:hAnsi="Times New Roman" w:cs="Times New Roman"/>
          <w:sz w:val="24"/>
          <w:szCs w:val="24"/>
          <w:lang w:val="en-US"/>
        </w:rPr>
        <w:t xml:space="preserve"> </w:t>
      </w:r>
      <w:r w:rsidR="00812CF9" w:rsidRPr="00890A4D">
        <w:rPr>
          <w:rFonts w:ascii="Times New Roman" w:hAnsi="Times New Roman" w:cs="Times New Roman"/>
          <w:sz w:val="24"/>
          <w:szCs w:val="24"/>
          <w:lang w:val="en-US"/>
        </w:rPr>
        <w:t>(Cole, 2014)</w:t>
      </w:r>
      <w:r w:rsidRPr="00890A4D">
        <w:rPr>
          <w:rFonts w:ascii="Times New Roman" w:hAnsi="Times New Roman" w:cs="Times New Roman"/>
          <w:sz w:val="24"/>
          <w:szCs w:val="24"/>
          <w:lang w:val="en-US"/>
        </w:rPr>
        <w:t>.</w:t>
      </w:r>
    </w:p>
    <w:p w:rsidR="003A066E" w:rsidRDefault="003A066E" w:rsidP="00890A4D">
      <w:pPr>
        <w:spacing w:line="480" w:lineRule="auto"/>
        <w:jc w:val="both"/>
        <w:rPr>
          <w:rFonts w:ascii="Times New Roman" w:hAnsi="Times New Roman" w:cs="Times New Roman"/>
          <w:sz w:val="24"/>
          <w:szCs w:val="24"/>
          <w:lang w:val="en-US"/>
        </w:rPr>
      </w:pPr>
      <w:r w:rsidRPr="00890A4D">
        <w:rPr>
          <w:rFonts w:ascii="Times New Roman" w:hAnsi="Times New Roman" w:cs="Times New Roman"/>
          <w:sz w:val="24"/>
          <w:szCs w:val="24"/>
          <w:lang w:val="en-US"/>
        </w:rPr>
        <w:t xml:space="preserve"> </w:t>
      </w:r>
      <w:r w:rsidR="00890A4D">
        <w:rPr>
          <w:rFonts w:ascii="Times New Roman" w:hAnsi="Times New Roman" w:cs="Times New Roman"/>
          <w:sz w:val="24"/>
          <w:szCs w:val="24"/>
          <w:lang w:val="en-US"/>
        </w:rPr>
        <w:tab/>
      </w:r>
      <w:r w:rsidRPr="00890A4D">
        <w:rPr>
          <w:rFonts w:ascii="Times New Roman" w:hAnsi="Times New Roman" w:cs="Times New Roman"/>
          <w:sz w:val="24"/>
          <w:szCs w:val="24"/>
          <w:lang w:val="en-US"/>
        </w:rPr>
        <w:t xml:space="preserve">The greatest dilemma for correctional officers is the choice between rights and wellbeing of the inmates and the militaristic structure of their job. The militaristic structure of correctional facilities imposes the need for prison officers to use exaggerated force and toughness when </w:t>
      </w:r>
      <w:r w:rsidR="001C54DD" w:rsidRPr="00890A4D">
        <w:rPr>
          <w:rFonts w:ascii="Times New Roman" w:hAnsi="Times New Roman" w:cs="Times New Roman"/>
          <w:sz w:val="24"/>
          <w:szCs w:val="24"/>
          <w:lang w:val="en-US"/>
        </w:rPr>
        <w:t>handling inmates and when handling</w:t>
      </w:r>
      <w:r w:rsidRPr="00890A4D">
        <w:rPr>
          <w:rFonts w:ascii="Times New Roman" w:hAnsi="Times New Roman" w:cs="Times New Roman"/>
          <w:sz w:val="24"/>
          <w:szCs w:val="24"/>
          <w:lang w:val="en-US"/>
        </w:rPr>
        <w:t xml:space="preserve"> commotions rather than preserve</w:t>
      </w:r>
      <w:r w:rsidR="00890A4D">
        <w:rPr>
          <w:rFonts w:ascii="Times New Roman" w:hAnsi="Times New Roman" w:cs="Times New Roman"/>
          <w:sz w:val="24"/>
          <w:szCs w:val="24"/>
          <w:lang w:val="en-US"/>
        </w:rPr>
        <w:t xml:space="preserve"> friendship and inmate rights. </w:t>
      </w:r>
    </w:p>
    <w:p w:rsidR="00D9640B" w:rsidRPr="00890A4D" w:rsidRDefault="00D9640B" w:rsidP="00D9640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w:t>
      </w:r>
      <w:r w:rsidRPr="00D9640B">
        <w:rPr>
          <w:rFonts w:ascii="Times New Roman" w:hAnsi="Times New Roman" w:cs="Times New Roman"/>
          <w:sz w:val="24"/>
          <w:szCs w:val="24"/>
          <w:lang w:val="en-US"/>
        </w:rPr>
        <w:t xml:space="preserve">teps </w:t>
      </w:r>
      <w:r>
        <w:rPr>
          <w:rFonts w:ascii="Times New Roman" w:hAnsi="Times New Roman" w:cs="Times New Roman"/>
          <w:sz w:val="24"/>
          <w:szCs w:val="24"/>
          <w:lang w:val="en-US"/>
        </w:rPr>
        <w:t>to Maintain Ethical C</w:t>
      </w:r>
      <w:r w:rsidRPr="00D9640B">
        <w:rPr>
          <w:rFonts w:ascii="Times New Roman" w:hAnsi="Times New Roman" w:cs="Times New Roman"/>
          <w:sz w:val="24"/>
          <w:szCs w:val="24"/>
          <w:lang w:val="en-US"/>
        </w:rPr>
        <w:t>on</w:t>
      </w:r>
      <w:r>
        <w:rPr>
          <w:rFonts w:ascii="Times New Roman" w:hAnsi="Times New Roman" w:cs="Times New Roman"/>
          <w:sz w:val="24"/>
          <w:szCs w:val="24"/>
          <w:lang w:val="en-US"/>
        </w:rPr>
        <w:t>duct within a Correctional F</w:t>
      </w:r>
      <w:r w:rsidRPr="00D9640B">
        <w:rPr>
          <w:rFonts w:ascii="Times New Roman" w:hAnsi="Times New Roman" w:cs="Times New Roman"/>
          <w:sz w:val="24"/>
          <w:szCs w:val="24"/>
          <w:lang w:val="en-US"/>
        </w:rPr>
        <w:t>acility</w:t>
      </w:r>
    </w:p>
    <w:p w:rsidR="003A066E" w:rsidRPr="00890A4D" w:rsidRDefault="003A066E" w:rsidP="00890A4D">
      <w:pPr>
        <w:spacing w:line="480" w:lineRule="auto"/>
        <w:ind w:firstLine="720"/>
        <w:jc w:val="both"/>
        <w:rPr>
          <w:rFonts w:ascii="Times New Roman" w:hAnsi="Times New Roman" w:cs="Times New Roman"/>
          <w:sz w:val="24"/>
          <w:szCs w:val="24"/>
          <w:lang w:val="en-US"/>
        </w:rPr>
      </w:pPr>
      <w:r w:rsidRPr="00890A4D">
        <w:rPr>
          <w:rFonts w:ascii="Times New Roman" w:hAnsi="Times New Roman" w:cs="Times New Roman"/>
          <w:sz w:val="24"/>
          <w:szCs w:val="24"/>
          <w:lang w:val="en-US"/>
        </w:rPr>
        <w:t>For a correctional facility to achieve a less violent environment, their culture must be reviewed and changed. The culture of a facility should be tailored to place more emphasis on rehabilitation rather than punishment</w:t>
      </w:r>
      <w:r w:rsidR="00762C67">
        <w:rPr>
          <w:rFonts w:ascii="Times New Roman" w:hAnsi="Times New Roman" w:cs="Times New Roman"/>
          <w:sz w:val="24"/>
          <w:szCs w:val="24"/>
          <w:lang w:val="en-US"/>
        </w:rPr>
        <w:t xml:space="preserve"> in order</w:t>
      </w:r>
      <w:r w:rsidRPr="00890A4D">
        <w:rPr>
          <w:rFonts w:ascii="Times New Roman" w:hAnsi="Times New Roman" w:cs="Times New Roman"/>
          <w:sz w:val="24"/>
          <w:szCs w:val="24"/>
          <w:lang w:val="en-US"/>
        </w:rPr>
        <w:t xml:space="preserve"> to create a good mental and physical health </w:t>
      </w:r>
      <w:r w:rsidR="005E507A">
        <w:rPr>
          <w:rFonts w:ascii="Times New Roman" w:hAnsi="Times New Roman" w:cs="Times New Roman"/>
          <w:sz w:val="24"/>
          <w:szCs w:val="24"/>
          <w:lang w:val="en-US"/>
        </w:rPr>
        <w:t>for</w:t>
      </w:r>
      <w:r w:rsidRPr="00890A4D">
        <w:rPr>
          <w:rFonts w:ascii="Times New Roman" w:hAnsi="Times New Roman" w:cs="Times New Roman"/>
          <w:sz w:val="24"/>
          <w:szCs w:val="24"/>
          <w:lang w:val="en-US"/>
        </w:rPr>
        <w:t xml:space="preserve"> inmates. Like in the case of prisons in Scandinavian countries where inmates and prison officers share the same space, sit side by side and share the same meals. This is contrary to </w:t>
      </w:r>
      <w:r w:rsidRPr="00890A4D">
        <w:rPr>
          <w:rFonts w:ascii="Times New Roman" w:hAnsi="Times New Roman" w:cs="Times New Roman"/>
          <w:sz w:val="24"/>
          <w:szCs w:val="24"/>
          <w:lang w:val="en-US"/>
        </w:rPr>
        <w:lastRenderedPageBreak/>
        <w:t>the situation in most prisons in America where the presence of prison officers in inmates’ space occurs during interventions or supervision.</w:t>
      </w:r>
    </w:p>
    <w:p w:rsidR="003A066E" w:rsidRPr="00890A4D" w:rsidRDefault="003A066E" w:rsidP="00890A4D">
      <w:pPr>
        <w:spacing w:line="480" w:lineRule="auto"/>
        <w:ind w:firstLine="720"/>
        <w:jc w:val="both"/>
        <w:rPr>
          <w:rFonts w:ascii="Times New Roman" w:hAnsi="Times New Roman" w:cs="Times New Roman"/>
          <w:sz w:val="24"/>
          <w:szCs w:val="24"/>
          <w:lang w:val="en-US"/>
        </w:rPr>
      </w:pPr>
      <w:r w:rsidRPr="00890A4D">
        <w:rPr>
          <w:rFonts w:ascii="Times New Roman" w:hAnsi="Times New Roman" w:cs="Times New Roman"/>
          <w:sz w:val="24"/>
          <w:szCs w:val="24"/>
          <w:lang w:val="en-US"/>
        </w:rPr>
        <w:t>Changing the culture in a correctional facility requires that the entire meaning and sense of being vigilant and ready to attack inmates is addressed at all levels. Correctional officers should undergo further training and learn to negotiate and deescalate issues without the use of violence or force. Correctional facilities should provide counseling and better mental health for inmates and correctional officers without stigmatization. On the individual level, correctional officers must be open to self-assessment. Self-assessment reports help the leadership of the correctional facility to identify deficiencies in the organizational culture and in turn develop policies that streamline the staff conduct</w:t>
      </w:r>
      <w:r w:rsidR="00164730" w:rsidRPr="00890A4D">
        <w:rPr>
          <w:rFonts w:ascii="Times New Roman" w:hAnsi="Times New Roman" w:cs="Times New Roman"/>
          <w:sz w:val="24"/>
          <w:szCs w:val="24"/>
          <w:lang w:val="en-US"/>
        </w:rPr>
        <w:t xml:space="preserve"> </w:t>
      </w:r>
      <w:r w:rsidR="00164730" w:rsidRPr="00890A4D">
        <w:rPr>
          <w:rFonts w:ascii="Times New Roman" w:hAnsi="Times New Roman" w:cs="Times New Roman"/>
          <w:sz w:val="24"/>
          <w:szCs w:val="24"/>
          <w:lang w:val="en-US"/>
        </w:rPr>
        <w:t>(</w:t>
      </w:r>
      <w:r w:rsidR="00164730" w:rsidRPr="00890A4D">
        <w:rPr>
          <w:rFonts w:ascii="Times New Roman" w:hAnsi="Times New Roman" w:cs="Times New Roman"/>
          <w:sz w:val="24"/>
          <w:szCs w:val="24"/>
        </w:rPr>
        <w:t>Kleinig &amp; Smith, 2017)</w:t>
      </w:r>
      <w:r w:rsidRPr="00890A4D">
        <w:rPr>
          <w:rFonts w:ascii="Times New Roman" w:hAnsi="Times New Roman" w:cs="Times New Roman"/>
          <w:sz w:val="24"/>
          <w:szCs w:val="24"/>
          <w:lang w:val="en-US"/>
        </w:rPr>
        <w:t xml:space="preserve">. </w:t>
      </w:r>
    </w:p>
    <w:p w:rsidR="003A066E" w:rsidRPr="00890A4D" w:rsidRDefault="003A066E" w:rsidP="00890A4D">
      <w:pPr>
        <w:spacing w:line="480" w:lineRule="auto"/>
        <w:ind w:firstLine="720"/>
        <w:jc w:val="both"/>
        <w:rPr>
          <w:rFonts w:ascii="Times New Roman" w:hAnsi="Times New Roman" w:cs="Times New Roman"/>
          <w:sz w:val="24"/>
          <w:szCs w:val="24"/>
          <w:lang w:val="en-US"/>
        </w:rPr>
      </w:pPr>
      <w:r w:rsidRPr="00890A4D">
        <w:rPr>
          <w:rFonts w:ascii="Times New Roman" w:hAnsi="Times New Roman" w:cs="Times New Roman"/>
          <w:sz w:val="24"/>
          <w:szCs w:val="24"/>
          <w:lang w:val="en-US"/>
        </w:rPr>
        <w:t>Correction facility leadership must develop clear policies that promote ethical conduct among an institutions staff. The policies should communicate the expected code of conduct among correctional officers and punitive measures applicable for misconduct. There must be significant and constant regulation of all uses of force, and where allow</w:t>
      </w:r>
      <w:r w:rsidR="00BA6DAD">
        <w:rPr>
          <w:rFonts w:ascii="Times New Roman" w:hAnsi="Times New Roman" w:cs="Times New Roman"/>
          <w:sz w:val="24"/>
          <w:szCs w:val="24"/>
          <w:lang w:val="en-US"/>
        </w:rPr>
        <w:t>ed</w:t>
      </w:r>
      <w:r w:rsidRPr="00890A4D">
        <w:rPr>
          <w:rFonts w:ascii="Times New Roman" w:hAnsi="Times New Roman" w:cs="Times New Roman"/>
          <w:sz w:val="24"/>
          <w:szCs w:val="24"/>
          <w:lang w:val="en-US"/>
        </w:rPr>
        <w:t xml:space="preserve"> standards are breached, timely and honest reporting of such incidences should be done. This should be followed by unbiased investigations and punishment</w:t>
      </w:r>
      <w:r w:rsidR="00286169">
        <w:rPr>
          <w:rFonts w:ascii="Times New Roman" w:hAnsi="Times New Roman" w:cs="Times New Roman"/>
          <w:sz w:val="24"/>
          <w:szCs w:val="24"/>
          <w:lang w:val="en-US"/>
        </w:rPr>
        <w:t>.</w:t>
      </w:r>
    </w:p>
    <w:p w:rsidR="003A066E" w:rsidRDefault="003A066E" w:rsidP="00890A4D">
      <w:pPr>
        <w:spacing w:line="480" w:lineRule="auto"/>
        <w:jc w:val="both"/>
        <w:rPr>
          <w:rFonts w:ascii="Times New Roman" w:hAnsi="Times New Roman" w:cs="Times New Roman"/>
          <w:sz w:val="24"/>
          <w:szCs w:val="24"/>
          <w:lang w:val="en-US"/>
        </w:rPr>
      </w:pPr>
    </w:p>
    <w:p w:rsidR="00890A4D" w:rsidRDefault="00890A4D" w:rsidP="00890A4D">
      <w:pPr>
        <w:spacing w:line="480" w:lineRule="auto"/>
        <w:jc w:val="both"/>
        <w:rPr>
          <w:rFonts w:ascii="Times New Roman" w:hAnsi="Times New Roman" w:cs="Times New Roman"/>
          <w:sz w:val="24"/>
          <w:szCs w:val="24"/>
          <w:lang w:val="en-US"/>
        </w:rPr>
      </w:pPr>
    </w:p>
    <w:p w:rsidR="00890A4D" w:rsidRDefault="00890A4D" w:rsidP="00890A4D">
      <w:pPr>
        <w:spacing w:line="480" w:lineRule="auto"/>
        <w:jc w:val="both"/>
        <w:rPr>
          <w:rFonts w:ascii="Times New Roman" w:hAnsi="Times New Roman" w:cs="Times New Roman"/>
          <w:sz w:val="24"/>
          <w:szCs w:val="24"/>
          <w:lang w:val="en-US"/>
        </w:rPr>
      </w:pPr>
    </w:p>
    <w:p w:rsidR="00890A4D" w:rsidRDefault="00890A4D" w:rsidP="00890A4D">
      <w:pPr>
        <w:spacing w:line="480" w:lineRule="auto"/>
        <w:jc w:val="both"/>
        <w:rPr>
          <w:rFonts w:ascii="Times New Roman" w:hAnsi="Times New Roman" w:cs="Times New Roman"/>
          <w:sz w:val="24"/>
          <w:szCs w:val="24"/>
          <w:lang w:val="en-US"/>
        </w:rPr>
      </w:pPr>
    </w:p>
    <w:p w:rsidR="00890A4D" w:rsidRDefault="00890A4D" w:rsidP="00890A4D">
      <w:pPr>
        <w:spacing w:line="480" w:lineRule="auto"/>
        <w:jc w:val="both"/>
        <w:rPr>
          <w:rFonts w:ascii="Times New Roman" w:hAnsi="Times New Roman" w:cs="Times New Roman"/>
          <w:sz w:val="24"/>
          <w:szCs w:val="24"/>
          <w:lang w:val="en-US"/>
        </w:rPr>
      </w:pPr>
    </w:p>
    <w:p w:rsidR="003E4484" w:rsidRDefault="003E4484" w:rsidP="00890A4D">
      <w:pPr>
        <w:spacing w:line="480" w:lineRule="auto"/>
        <w:jc w:val="both"/>
        <w:rPr>
          <w:rFonts w:ascii="Times New Roman" w:hAnsi="Times New Roman" w:cs="Times New Roman"/>
          <w:sz w:val="24"/>
          <w:szCs w:val="24"/>
          <w:lang w:val="en-US"/>
        </w:rPr>
      </w:pPr>
    </w:p>
    <w:p w:rsidR="003E4484" w:rsidRDefault="003E4484" w:rsidP="00890A4D">
      <w:pPr>
        <w:spacing w:line="480" w:lineRule="auto"/>
        <w:jc w:val="both"/>
        <w:rPr>
          <w:rFonts w:ascii="Times New Roman" w:hAnsi="Times New Roman" w:cs="Times New Roman"/>
          <w:sz w:val="24"/>
          <w:szCs w:val="24"/>
          <w:lang w:val="en-US"/>
        </w:rPr>
      </w:pPr>
    </w:p>
    <w:p w:rsidR="003A066E" w:rsidRPr="00890A4D" w:rsidRDefault="005B787F" w:rsidP="00414AB3">
      <w:pPr>
        <w:spacing w:line="480" w:lineRule="auto"/>
        <w:jc w:val="center"/>
        <w:rPr>
          <w:rFonts w:ascii="Times New Roman" w:hAnsi="Times New Roman" w:cs="Times New Roman"/>
          <w:sz w:val="24"/>
          <w:szCs w:val="24"/>
          <w:lang w:val="en-US"/>
        </w:rPr>
      </w:pPr>
      <w:r w:rsidRPr="00890A4D">
        <w:rPr>
          <w:rFonts w:ascii="Times New Roman" w:hAnsi="Times New Roman" w:cs="Times New Roman"/>
          <w:sz w:val="24"/>
          <w:szCs w:val="24"/>
          <w:lang w:val="en-US"/>
        </w:rPr>
        <w:lastRenderedPageBreak/>
        <w:t>References</w:t>
      </w:r>
    </w:p>
    <w:p w:rsidR="005B787F" w:rsidRPr="00890A4D" w:rsidRDefault="005B787F" w:rsidP="00890A4D">
      <w:pPr>
        <w:spacing w:line="480" w:lineRule="auto"/>
        <w:jc w:val="both"/>
        <w:rPr>
          <w:rFonts w:ascii="Times New Roman" w:hAnsi="Times New Roman" w:cs="Times New Roman"/>
          <w:sz w:val="24"/>
          <w:szCs w:val="24"/>
        </w:rPr>
      </w:pPr>
      <w:r w:rsidRPr="00890A4D">
        <w:rPr>
          <w:rFonts w:ascii="Times New Roman" w:hAnsi="Times New Roman" w:cs="Times New Roman"/>
          <w:sz w:val="24"/>
          <w:szCs w:val="24"/>
        </w:rPr>
        <w:t>Cole, G (2014). American corrections. Boston: Cengage Learning Inc</w:t>
      </w:r>
      <w:r w:rsidRPr="00890A4D">
        <w:rPr>
          <w:rFonts w:ascii="Times New Roman" w:hAnsi="Times New Roman" w:cs="Times New Roman"/>
          <w:sz w:val="24"/>
          <w:szCs w:val="24"/>
        </w:rPr>
        <w:t>.</w:t>
      </w:r>
    </w:p>
    <w:p w:rsidR="005B787F" w:rsidRPr="00890A4D" w:rsidRDefault="005B787F" w:rsidP="00890A4D">
      <w:pPr>
        <w:spacing w:line="480" w:lineRule="auto"/>
        <w:jc w:val="both"/>
        <w:rPr>
          <w:rFonts w:ascii="Times New Roman" w:hAnsi="Times New Roman" w:cs="Times New Roman"/>
          <w:sz w:val="24"/>
          <w:szCs w:val="24"/>
        </w:rPr>
      </w:pPr>
      <w:r w:rsidRPr="00890A4D">
        <w:rPr>
          <w:rFonts w:ascii="Times New Roman" w:hAnsi="Times New Roman" w:cs="Times New Roman"/>
          <w:sz w:val="24"/>
          <w:szCs w:val="24"/>
        </w:rPr>
        <w:t>Kleinig, J., &amp; Smith, M. L. (2017). </w:t>
      </w:r>
      <w:r w:rsidRPr="00890A4D">
        <w:rPr>
          <w:rFonts w:ascii="Times New Roman" w:hAnsi="Times New Roman" w:cs="Times New Roman"/>
          <w:i/>
          <w:iCs/>
          <w:sz w:val="24"/>
          <w:szCs w:val="24"/>
        </w:rPr>
        <w:t>Discretion, community, and correctional ethics</w:t>
      </w:r>
      <w:r w:rsidRPr="00890A4D">
        <w:rPr>
          <w:rFonts w:ascii="Times New Roman" w:hAnsi="Times New Roman" w:cs="Times New Roman"/>
          <w:sz w:val="24"/>
          <w:szCs w:val="24"/>
        </w:rPr>
        <w:t>. Lanham, MD: Rowman &amp; Littlefield.</w:t>
      </w:r>
    </w:p>
    <w:p w:rsidR="005B787F" w:rsidRPr="00890A4D" w:rsidRDefault="005B787F" w:rsidP="00890A4D">
      <w:pPr>
        <w:spacing w:line="480" w:lineRule="auto"/>
        <w:jc w:val="both"/>
        <w:rPr>
          <w:rFonts w:ascii="Times New Roman" w:hAnsi="Times New Roman" w:cs="Times New Roman"/>
          <w:color w:val="0563C1" w:themeColor="hyperlink"/>
          <w:sz w:val="24"/>
          <w:szCs w:val="24"/>
          <w:u w:val="single"/>
        </w:rPr>
      </w:pPr>
      <w:r w:rsidRPr="00890A4D">
        <w:rPr>
          <w:rFonts w:ascii="Times New Roman" w:hAnsi="Times New Roman" w:cs="Times New Roman"/>
          <w:sz w:val="24"/>
          <w:szCs w:val="24"/>
        </w:rPr>
        <w:fldChar w:fldCharType="begin"/>
      </w:r>
      <w:r w:rsidRPr="00890A4D">
        <w:rPr>
          <w:rFonts w:ascii="Times New Roman" w:hAnsi="Times New Roman" w:cs="Times New Roman"/>
          <w:sz w:val="24"/>
          <w:szCs w:val="24"/>
        </w:rPr>
        <w:instrText xml:space="preserve"> HYPERLINK "https://books.google.co.ke/books?id=8nECzNz8HMoC&amp;printsec=frontcover&amp;dq=culture+in+prisons&amp;hl=en&amp;sa=X&amp;ved=0ahUKEwjxgb6boOjfAhVEA2MBHWLDCwYQ6AEILjAB" </w:instrText>
      </w:r>
      <w:r w:rsidRPr="00890A4D">
        <w:rPr>
          <w:rFonts w:ascii="Times New Roman" w:hAnsi="Times New Roman" w:cs="Times New Roman"/>
          <w:sz w:val="24"/>
          <w:szCs w:val="24"/>
        </w:rPr>
        <w:fldChar w:fldCharType="separate"/>
      </w:r>
      <w:r w:rsidRPr="00890A4D">
        <w:rPr>
          <w:rFonts w:ascii="Times New Roman" w:hAnsi="Times New Roman" w:cs="Times New Roman"/>
          <w:sz w:val="24"/>
          <w:szCs w:val="24"/>
        </w:rPr>
        <w:t xml:space="preserve"> </w:t>
      </w:r>
      <w:r w:rsidRPr="00890A4D">
        <w:rPr>
          <w:rFonts w:ascii="Times New Roman" w:hAnsi="Times New Roman" w:cs="Times New Roman"/>
          <w:sz w:val="24"/>
          <w:szCs w:val="24"/>
        </w:rPr>
        <w:fldChar w:fldCharType="begin"/>
      </w:r>
      <w:r w:rsidRPr="00890A4D">
        <w:rPr>
          <w:rFonts w:ascii="Times New Roman" w:hAnsi="Times New Roman" w:cs="Times New Roman"/>
          <w:sz w:val="24"/>
          <w:szCs w:val="24"/>
        </w:rPr>
        <w:instrText xml:space="preserve"> HYPERLINK "https://books.google.co.ke/books?id=ViF6CgAAQBAJ&amp;printsec=frontcover&amp;dq=culture+in+prisons+in+america&amp;hl=en&amp;sa=X&amp;ved=0ahUKEwiI1PrkoOjfAhUSHxoKHf6mDeQQ6AEIKDAA" </w:instrText>
      </w:r>
      <w:r w:rsidRPr="00890A4D">
        <w:rPr>
          <w:rFonts w:ascii="Times New Roman" w:hAnsi="Times New Roman" w:cs="Times New Roman"/>
          <w:sz w:val="24"/>
          <w:szCs w:val="24"/>
        </w:rPr>
        <w:fldChar w:fldCharType="separate"/>
      </w:r>
      <w:r w:rsidRPr="00890A4D">
        <w:rPr>
          <w:rFonts w:ascii="Times New Roman" w:hAnsi="Times New Roman" w:cs="Times New Roman"/>
          <w:sz w:val="24"/>
          <w:szCs w:val="24"/>
        </w:rPr>
        <w:t>Sloop</w:t>
      </w:r>
      <w:r w:rsidR="00890A4D">
        <w:rPr>
          <w:rFonts w:ascii="Times New Roman" w:hAnsi="Times New Roman" w:cs="Times New Roman"/>
          <w:sz w:val="24"/>
          <w:szCs w:val="24"/>
        </w:rPr>
        <w:t>, J (2018</w:t>
      </w:r>
      <w:r w:rsidRPr="00890A4D">
        <w:rPr>
          <w:rFonts w:ascii="Times New Roman" w:hAnsi="Times New Roman" w:cs="Times New Roman"/>
          <w:sz w:val="24"/>
          <w:szCs w:val="24"/>
        </w:rPr>
        <w:t xml:space="preserve">). The Cultural Prison: Discourse, Prisoners, and Punishment. Alabama: </w:t>
      </w:r>
      <w:hyperlink r:id="rId5" w:history="1">
        <w:r w:rsidRPr="00890A4D">
          <w:rPr>
            <w:rStyle w:val="Hyperlink"/>
            <w:rFonts w:ascii="Times New Roman" w:hAnsi="Times New Roman" w:cs="Times New Roman"/>
            <w:color w:val="auto"/>
            <w:sz w:val="24"/>
            <w:szCs w:val="24"/>
            <w:u w:val="none"/>
          </w:rPr>
          <w:t>University of Alabama Press</w:t>
        </w:r>
      </w:hyperlink>
    </w:p>
    <w:p w:rsidR="005B787F" w:rsidRPr="00890A4D" w:rsidRDefault="005B787F" w:rsidP="00890A4D">
      <w:pPr>
        <w:spacing w:line="480" w:lineRule="auto"/>
        <w:jc w:val="both"/>
        <w:rPr>
          <w:rStyle w:val="Hyperlink"/>
          <w:rFonts w:ascii="Times New Roman" w:hAnsi="Times New Roman" w:cs="Times New Roman"/>
          <w:bCs/>
          <w:sz w:val="24"/>
          <w:szCs w:val="24"/>
        </w:rPr>
      </w:pPr>
      <w:r w:rsidRPr="00890A4D">
        <w:rPr>
          <w:rFonts w:ascii="Times New Roman" w:hAnsi="Times New Roman" w:cs="Times New Roman"/>
          <w:sz w:val="24"/>
          <w:szCs w:val="24"/>
        </w:rPr>
        <w:fldChar w:fldCharType="end"/>
      </w:r>
      <w:r w:rsidRPr="00890A4D">
        <w:rPr>
          <w:rStyle w:val="Hyperlink"/>
          <w:rFonts w:ascii="Times New Roman" w:hAnsi="Times New Roman" w:cs="Times New Roman"/>
          <w:bCs/>
          <w:sz w:val="24"/>
          <w:szCs w:val="24"/>
        </w:rPr>
        <w:t xml:space="preserve"> </w:t>
      </w:r>
    </w:p>
    <w:p w:rsidR="005B787F" w:rsidRPr="00890A4D" w:rsidRDefault="005B787F" w:rsidP="00890A4D">
      <w:pPr>
        <w:spacing w:line="480" w:lineRule="auto"/>
        <w:jc w:val="both"/>
        <w:rPr>
          <w:rFonts w:ascii="Times New Roman" w:hAnsi="Times New Roman" w:cs="Times New Roman"/>
          <w:sz w:val="24"/>
          <w:szCs w:val="24"/>
          <w:lang w:val="en-US"/>
        </w:rPr>
      </w:pPr>
      <w:r w:rsidRPr="00890A4D">
        <w:rPr>
          <w:rFonts w:ascii="Times New Roman" w:hAnsi="Times New Roman" w:cs="Times New Roman"/>
          <w:sz w:val="24"/>
          <w:szCs w:val="24"/>
        </w:rPr>
        <w:fldChar w:fldCharType="end"/>
      </w:r>
    </w:p>
    <w:p w:rsidR="003A066E" w:rsidRPr="00890A4D" w:rsidRDefault="003A066E" w:rsidP="00890A4D">
      <w:pPr>
        <w:spacing w:line="480" w:lineRule="auto"/>
        <w:jc w:val="both"/>
        <w:rPr>
          <w:rFonts w:ascii="Times New Roman" w:hAnsi="Times New Roman" w:cs="Times New Roman"/>
          <w:sz w:val="24"/>
          <w:szCs w:val="24"/>
          <w:lang w:val="en-US"/>
        </w:rPr>
      </w:pPr>
    </w:p>
    <w:p w:rsidR="003A066E" w:rsidRPr="00890A4D" w:rsidRDefault="003A066E" w:rsidP="00890A4D">
      <w:pPr>
        <w:spacing w:line="480" w:lineRule="auto"/>
        <w:jc w:val="both"/>
        <w:rPr>
          <w:rFonts w:ascii="Times New Roman" w:hAnsi="Times New Roman" w:cs="Times New Roman"/>
          <w:sz w:val="24"/>
          <w:szCs w:val="24"/>
          <w:lang w:val="en-US"/>
        </w:rPr>
      </w:pPr>
    </w:p>
    <w:p w:rsidR="00575B7F" w:rsidRPr="00890A4D" w:rsidRDefault="00575B7F" w:rsidP="00890A4D">
      <w:pPr>
        <w:spacing w:line="480" w:lineRule="auto"/>
        <w:jc w:val="both"/>
        <w:rPr>
          <w:rFonts w:ascii="Times New Roman" w:hAnsi="Times New Roman" w:cs="Times New Roman"/>
          <w:sz w:val="24"/>
          <w:szCs w:val="24"/>
        </w:rPr>
      </w:pPr>
    </w:p>
    <w:sectPr w:rsidR="00575B7F" w:rsidRPr="00890A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D21"/>
    <w:rsid w:val="00007D21"/>
    <w:rsid w:val="000159AC"/>
    <w:rsid w:val="00056553"/>
    <w:rsid w:val="00071793"/>
    <w:rsid w:val="0007232D"/>
    <w:rsid w:val="000823B8"/>
    <w:rsid w:val="000E0954"/>
    <w:rsid w:val="000E2C16"/>
    <w:rsid w:val="000F35AA"/>
    <w:rsid w:val="00124A08"/>
    <w:rsid w:val="00145017"/>
    <w:rsid w:val="001562B5"/>
    <w:rsid w:val="00164730"/>
    <w:rsid w:val="001C54DD"/>
    <w:rsid w:val="001F4AC9"/>
    <w:rsid w:val="002451DB"/>
    <w:rsid w:val="00257286"/>
    <w:rsid w:val="002610B0"/>
    <w:rsid w:val="00286169"/>
    <w:rsid w:val="002B1B11"/>
    <w:rsid w:val="002B385E"/>
    <w:rsid w:val="002C60C8"/>
    <w:rsid w:val="003559E8"/>
    <w:rsid w:val="00372985"/>
    <w:rsid w:val="003A066E"/>
    <w:rsid w:val="003E4484"/>
    <w:rsid w:val="00414AB3"/>
    <w:rsid w:val="0043742E"/>
    <w:rsid w:val="00465EE3"/>
    <w:rsid w:val="004817D1"/>
    <w:rsid w:val="00492B14"/>
    <w:rsid w:val="0049362E"/>
    <w:rsid w:val="004B2FCC"/>
    <w:rsid w:val="004B7A36"/>
    <w:rsid w:val="004E6BE3"/>
    <w:rsid w:val="004F0C1C"/>
    <w:rsid w:val="0055531E"/>
    <w:rsid w:val="00575B7F"/>
    <w:rsid w:val="005B787F"/>
    <w:rsid w:val="005D456C"/>
    <w:rsid w:val="005E507A"/>
    <w:rsid w:val="0064746C"/>
    <w:rsid w:val="006948BA"/>
    <w:rsid w:val="00711FF8"/>
    <w:rsid w:val="00722C8E"/>
    <w:rsid w:val="0074471D"/>
    <w:rsid w:val="00754D27"/>
    <w:rsid w:val="00762C67"/>
    <w:rsid w:val="0077220F"/>
    <w:rsid w:val="008010E7"/>
    <w:rsid w:val="00812CF9"/>
    <w:rsid w:val="008221C2"/>
    <w:rsid w:val="00833761"/>
    <w:rsid w:val="00834992"/>
    <w:rsid w:val="0084699A"/>
    <w:rsid w:val="0087083C"/>
    <w:rsid w:val="00890A4D"/>
    <w:rsid w:val="008F36BF"/>
    <w:rsid w:val="00957530"/>
    <w:rsid w:val="00974627"/>
    <w:rsid w:val="009A4A8E"/>
    <w:rsid w:val="009E5F92"/>
    <w:rsid w:val="00A0484F"/>
    <w:rsid w:val="00A348ED"/>
    <w:rsid w:val="00A97650"/>
    <w:rsid w:val="00AB0FC3"/>
    <w:rsid w:val="00AD46B3"/>
    <w:rsid w:val="00AF0835"/>
    <w:rsid w:val="00AF24C0"/>
    <w:rsid w:val="00B021C2"/>
    <w:rsid w:val="00B65D46"/>
    <w:rsid w:val="00B87468"/>
    <w:rsid w:val="00B9342E"/>
    <w:rsid w:val="00BA6DAD"/>
    <w:rsid w:val="00BD2E42"/>
    <w:rsid w:val="00C21E72"/>
    <w:rsid w:val="00C22BD7"/>
    <w:rsid w:val="00C2735B"/>
    <w:rsid w:val="00C43E11"/>
    <w:rsid w:val="00CB3BE5"/>
    <w:rsid w:val="00CC621D"/>
    <w:rsid w:val="00CE0C66"/>
    <w:rsid w:val="00D0156B"/>
    <w:rsid w:val="00D22F88"/>
    <w:rsid w:val="00D40EA9"/>
    <w:rsid w:val="00D53C08"/>
    <w:rsid w:val="00D63DDA"/>
    <w:rsid w:val="00D7596B"/>
    <w:rsid w:val="00D9640B"/>
    <w:rsid w:val="00DB08DD"/>
    <w:rsid w:val="00DE25F1"/>
    <w:rsid w:val="00E0782C"/>
    <w:rsid w:val="00E23E52"/>
    <w:rsid w:val="00E568DA"/>
    <w:rsid w:val="00E862A8"/>
    <w:rsid w:val="00EB0841"/>
    <w:rsid w:val="00EB5651"/>
    <w:rsid w:val="00ED370F"/>
    <w:rsid w:val="00EE1A0F"/>
    <w:rsid w:val="00EF4F98"/>
    <w:rsid w:val="00EF7040"/>
    <w:rsid w:val="00F20962"/>
    <w:rsid w:val="00F342DD"/>
    <w:rsid w:val="00F84ECB"/>
    <w:rsid w:val="00F85D82"/>
    <w:rsid w:val="00FA616B"/>
    <w:rsid w:val="00FD2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787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78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dcshoppingcart.uchicago.edu/Cart/ChicagoBook.aspx?ISBN=9780817353339&amp;PRESS=alabam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2019-01-12T12:58:00Z</dcterms:created>
  <dcterms:modified xsi:type="dcterms:W3CDTF">2019-01-12T12:59:00Z</dcterms:modified>
</cp:coreProperties>
</file>